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0BABA22A" w:rsidR="00C972A7" w:rsidRDefault="00203DE8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EL</w:t>
      </w:r>
      <w:r w:rsidR="00D77CB1">
        <w:rPr>
          <w:rFonts w:ascii="Arial" w:hAnsi="Arial" w:cs="Arial"/>
          <w:b/>
          <w:color w:val="000000"/>
          <w:sz w:val="36"/>
          <w:szCs w:val="36"/>
        </w:rPr>
        <w:t>EKTRONSKE KOMPONENTE</w:t>
      </w:r>
    </w:p>
    <w:p w14:paraId="34F55819" w14:textId="7C15AD05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D77CB1">
        <w:rPr>
          <w:rFonts w:ascii="Arial" w:hAnsi="Arial" w:cs="Arial"/>
          <w:color w:val="000000"/>
          <w:sz w:val="28"/>
          <w:szCs w:val="28"/>
        </w:rPr>
        <w:t>Odprti kurikulum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69695389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Elektr</w:t>
      </w:r>
      <w:r w:rsidR="001377F1">
        <w:rPr>
          <w:rFonts w:ascii="Arial" w:hAnsi="Arial" w:cs="Arial"/>
          <w:b/>
          <w:color w:val="000000"/>
          <w:sz w:val="28"/>
          <w:szCs w:val="28"/>
        </w:rPr>
        <w:t>ikar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>S</w:t>
      </w:r>
      <w:r w:rsidR="001377F1">
        <w:rPr>
          <w:rFonts w:ascii="Arial" w:hAnsi="Arial" w:cs="Arial"/>
          <w:b/>
          <w:color w:val="000000"/>
          <w:sz w:val="28"/>
          <w:szCs w:val="28"/>
        </w:rPr>
        <w:t>P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I, </w:t>
      </w:r>
      <w:r w:rsidR="00203DE8">
        <w:rPr>
          <w:rFonts w:ascii="Arial" w:hAnsi="Arial" w:cs="Arial"/>
          <w:b/>
          <w:color w:val="000000"/>
          <w:sz w:val="28"/>
          <w:szCs w:val="28"/>
        </w:rPr>
        <w:t>1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1EDC3616" w:rsidR="00C972A7" w:rsidRDefault="001377F1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Jožef Ficko</w:t>
      </w:r>
      <w:r w:rsidR="00190FFE">
        <w:rPr>
          <w:rFonts w:ascii="Arial" w:hAnsi="Arial" w:cs="Arial"/>
          <w:color w:val="000000"/>
        </w:rPr>
        <w:t xml:space="preserve"> – teoretični pouk</w:t>
      </w:r>
    </w:p>
    <w:p w14:paraId="205A8A1B" w14:textId="73E33B41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16E31A05" w14:textId="4EA4DC1F" w:rsidR="006920C7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730093" w:history="1">
        <w:r w:rsidR="006920C7" w:rsidRPr="0040209F">
          <w:rPr>
            <w:rStyle w:val="Hiperpovezava"/>
            <w:noProof/>
          </w:rPr>
          <w:t>1</w:t>
        </w:r>
        <w:r w:rsidR="006920C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6920C7" w:rsidRPr="0040209F">
          <w:rPr>
            <w:rStyle w:val="Hiperpovezava"/>
            <w:noProof/>
          </w:rPr>
          <w:t>Priprava načrta ocenjevanja znanja</w:t>
        </w:r>
        <w:r w:rsidR="006920C7">
          <w:rPr>
            <w:noProof/>
            <w:webHidden/>
          </w:rPr>
          <w:tab/>
        </w:r>
        <w:r w:rsidR="006920C7">
          <w:rPr>
            <w:noProof/>
            <w:webHidden/>
          </w:rPr>
          <w:fldChar w:fldCharType="begin"/>
        </w:r>
        <w:r w:rsidR="006920C7">
          <w:rPr>
            <w:noProof/>
            <w:webHidden/>
          </w:rPr>
          <w:instrText xml:space="preserve"> PAGEREF _Toc181730093 \h </w:instrText>
        </w:r>
        <w:r w:rsidR="006920C7">
          <w:rPr>
            <w:noProof/>
            <w:webHidden/>
          </w:rPr>
        </w:r>
        <w:r w:rsidR="006920C7">
          <w:rPr>
            <w:noProof/>
            <w:webHidden/>
          </w:rPr>
          <w:fldChar w:fldCharType="separate"/>
        </w:r>
        <w:r w:rsidR="006920C7">
          <w:rPr>
            <w:noProof/>
            <w:webHidden/>
          </w:rPr>
          <w:t>3</w:t>
        </w:r>
        <w:r w:rsidR="006920C7">
          <w:rPr>
            <w:noProof/>
            <w:webHidden/>
          </w:rPr>
          <w:fldChar w:fldCharType="end"/>
        </w:r>
      </w:hyperlink>
    </w:p>
    <w:p w14:paraId="2169E0CC" w14:textId="577FC3AA" w:rsidR="006920C7" w:rsidRDefault="006920C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0094" w:history="1">
        <w:r w:rsidRPr="0040209F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E1C7AD" w14:textId="7A0179D4" w:rsidR="006920C7" w:rsidRDefault="006920C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0095" w:history="1">
        <w:r w:rsidRPr="0040209F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B62251" w14:textId="132B7ACC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096" w:history="1">
        <w:r w:rsidRPr="0040209F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4F81F9" w14:textId="56F71317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097" w:history="1">
        <w:r w:rsidRPr="0040209F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3A13BC" w14:textId="6CF19548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098" w:history="1">
        <w:r w:rsidRPr="0040209F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13EAE3" w14:textId="31044BA0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099" w:history="1">
        <w:r w:rsidRPr="0040209F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26ED43" w14:textId="7B950D0B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100" w:history="1">
        <w:r w:rsidRPr="0040209F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E692BA2" w14:textId="16EB741E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101" w:history="1">
        <w:r w:rsidRPr="0040209F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BBCF47" w14:textId="333B373A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102" w:history="1">
        <w:r w:rsidRPr="0040209F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0BA013" w14:textId="2F45E59B" w:rsidR="006920C7" w:rsidRDefault="006920C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0103" w:history="1">
        <w:r w:rsidRPr="0040209F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08C51B" w14:textId="6129440E" w:rsidR="006920C7" w:rsidRDefault="006920C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0104" w:history="1">
        <w:r w:rsidRPr="0040209F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F7E6C3B" w14:textId="59DF70B5" w:rsidR="006920C7" w:rsidRDefault="006920C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0105" w:history="1">
        <w:r w:rsidRPr="0040209F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00B01F4" w14:textId="1A231600" w:rsidR="006920C7" w:rsidRDefault="006920C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0106" w:history="1">
        <w:r w:rsidRPr="0040209F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0209F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_Toc181730106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1C3E5C" w14:textId="3156C47C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730093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104A1FA6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C32962">
        <w:rPr>
          <w:rFonts w:ascii="Arial" w:hAnsi="Arial" w:cs="Arial"/>
          <w:sz w:val="20"/>
          <w:szCs w:val="20"/>
        </w:rPr>
        <w:t>El</w:t>
      </w:r>
      <w:r w:rsidR="00D77CB1">
        <w:rPr>
          <w:rFonts w:ascii="Arial" w:hAnsi="Arial" w:cs="Arial"/>
          <w:sz w:val="20"/>
          <w:szCs w:val="20"/>
        </w:rPr>
        <w:t>ektronske komponente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730094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730095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730096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730097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4190FFB7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</w:t>
            </w:r>
            <w:r w:rsidR="00D77CB1">
              <w:rPr>
                <w:rFonts w:ascii="Arial" w:hAnsi="Arial" w:cs="Arial"/>
                <w:color w:val="000000"/>
                <w:sz w:val="20"/>
                <w:szCs w:val="20"/>
              </w:rPr>
              <w:t>tronske komponente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34D154F2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</w:t>
            </w:r>
            <w:r w:rsidR="00D77CB1">
              <w:rPr>
                <w:rFonts w:ascii="Arial" w:hAnsi="Arial" w:cs="Arial"/>
                <w:color w:val="000000"/>
                <w:sz w:val="20"/>
                <w:szCs w:val="20"/>
              </w:rPr>
              <w:t>ronske komponente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5DB48EA5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730098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6107B049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6168"/>
        <w:gridCol w:w="1558"/>
      </w:tblGrid>
      <w:tr w:rsidR="00540F70" w:rsidRPr="002F32CC" w14:paraId="57EC9508" w14:textId="77777777" w:rsidTr="00A049A6">
        <w:trPr>
          <w:trHeight w:hRule="exact" w:val="680"/>
          <w:tblHeader/>
          <w:jc w:val="center"/>
        </w:trPr>
        <w:tc>
          <w:tcPr>
            <w:tcW w:w="1774" w:type="dxa"/>
            <w:shd w:val="clear" w:color="auto" w:fill="E0E0E0"/>
            <w:vAlign w:val="center"/>
          </w:tcPr>
          <w:p w14:paraId="27DE3B6C" w14:textId="77777777" w:rsidR="00540F70" w:rsidRPr="00C0715B" w:rsidRDefault="00540F70" w:rsidP="00A049A6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C0715B">
              <w:rPr>
                <w:b/>
                <w:smallCaps/>
              </w:rPr>
              <w:t>Učni sklop</w:t>
            </w:r>
          </w:p>
        </w:tc>
        <w:tc>
          <w:tcPr>
            <w:tcW w:w="6168" w:type="dxa"/>
            <w:shd w:val="clear" w:color="auto" w:fill="E0E0E0"/>
            <w:vAlign w:val="center"/>
          </w:tcPr>
          <w:p w14:paraId="139A6618" w14:textId="77777777" w:rsidR="00540F70" w:rsidRPr="00C0715B" w:rsidRDefault="00540F70" w:rsidP="00A049A6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C0715B">
              <w:rPr>
                <w:b/>
                <w:smallCaps/>
              </w:rPr>
              <w:t>Minimalni standard znanj</w:t>
            </w:r>
          </w:p>
        </w:tc>
        <w:tc>
          <w:tcPr>
            <w:tcW w:w="1558" w:type="dxa"/>
            <w:shd w:val="clear" w:color="auto" w:fill="E0E0E0"/>
            <w:vAlign w:val="center"/>
          </w:tcPr>
          <w:p w14:paraId="254B619D" w14:textId="77777777" w:rsidR="00540F70" w:rsidRPr="00C0715B" w:rsidRDefault="00540F70" w:rsidP="00A049A6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C0715B">
              <w:rPr>
                <w:b/>
                <w:smallCaps/>
              </w:rPr>
              <w:t>Način ocenjevanja</w:t>
            </w:r>
          </w:p>
        </w:tc>
      </w:tr>
      <w:tr w:rsidR="00540F70" w:rsidRPr="002F32CC" w14:paraId="01D66B63" w14:textId="77777777" w:rsidTr="00A049A6">
        <w:trPr>
          <w:trHeight w:val="2175"/>
          <w:jc w:val="center"/>
        </w:trPr>
        <w:tc>
          <w:tcPr>
            <w:tcW w:w="1774" w:type="dxa"/>
            <w:vAlign w:val="center"/>
          </w:tcPr>
          <w:p w14:paraId="2A1E3B4F" w14:textId="77777777" w:rsidR="00540F70" w:rsidRDefault="00540F70" w:rsidP="00A049A6">
            <w:pPr>
              <w:tabs>
                <w:tab w:val="left" w:pos="6840"/>
              </w:tabs>
            </w:pPr>
            <w:r>
              <w:t>Elektronske komponente 1</w:t>
            </w:r>
          </w:p>
          <w:p w14:paraId="64D612A6" w14:textId="77777777" w:rsidR="00540F70" w:rsidRPr="00B26659" w:rsidRDefault="00540F70" w:rsidP="00A049A6">
            <w:pPr>
              <w:tabs>
                <w:tab w:val="left" w:pos="6840"/>
              </w:tabs>
            </w:pPr>
            <w:r>
              <w:t>(osnovni elektronski elementi)</w:t>
            </w:r>
          </w:p>
        </w:tc>
        <w:tc>
          <w:tcPr>
            <w:tcW w:w="6168" w:type="dxa"/>
            <w:vAlign w:val="center"/>
          </w:tcPr>
          <w:p w14:paraId="0396590D" w14:textId="77777777" w:rsidR="00540F70" w:rsidRPr="00E36CA0" w:rsidRDefault="00540F70" w:rsidP="00540F70">
            <w:pPr>
              <w:pStyle w:val="Odstavekseznama"/>
              <w:numPr>
                <w:ilvl w:val="0"/>
                <w:numId w:val="93"/>
              </w:numPr>
              <w:tabs>
                <w:tab w:val="left" w:pos="6840"/>
              </w:tabs>
              <w:spacing w:line="259" w:lineRule="auto"/>
              <w:ind w:left="245" w:hanging="284"/>
            </w:pPr>
            <w:r w:rsidRPr="00E36CA0">
              <w:t>poznati pojem elektrike in elektrotehnike</w:t>
            </w:r>
          </w:p>
          <w:p w14:paraId="39E30D08" w14:textId="77777777" w:rsidR="00540F70" w:rsidRPr="00E36CA0" w:rsidRDefault="00540F70" w:rsidP="00540F70">
            <w:pPr>
              <w:pStyle w:val="Odstavekseznama"/>
              <w:numPr>
                <w:ilvl w:val="0"/>
                <w:numId w:val="93"/>
              </w:numPr>
              <w:tabs>
                <w:tab w:val="left" w:pos="6840"/>
              </w:tabs>
              <w:spacing w:line="259" w:lineRule="auto"/>
              <w:ind w:left="245" w:hanging="284"/>
            </w:pPr>
            <w:r w:rsidRPr="00E36CA0">
              <w:t>poznati osnovne električne veličine in merske enote z oznakami</w:t>
            </w:r>
          </w:p>
          <w:p w14:paraId="5677C66B" w14:textId="77777777" w:rsidR="00540F70" w:rsidRPr="00E36CA0" w:rsidRDefault="00540F70" w:rsidP="00540F70">
            <w:pPr>
              <w:pStyle w:val="Odstavekseznama"/>
              <w:numPr>
                <w:ilvl w:val="0"/>
                <w:numId w:val="93"/>
              </w:numPr>
              <w:tabs>
                <w:tab w:val="left" w:pos="6840"/>
              </w:tabs>
              <w:spacing w:line="259" w:lineRule="auto"/>
              <w:ind w:left="245" w:hanging="284"/>
            </w:pPr>
            <w:r w:rsidRPr="00E36CA0">
              <w:t>razlikovati elektronske elemente in njihove osnovne karakteristike</w:t>
            </w:r>
          </w:p>
          <w:p w14:paraId="4C03E0E5" w14:textId="77777777" w:rsidR="00540F70" w:rsidRPr="00E36CA0" w:rsidRDefault="00540F70" w:rsidP="00540F70">
            <w:pPr>
              <w:pStyle w:val="Odstavekseznama"/>
              <w:numPr>
                <w:ilvl w:val="0"/>
                <w:numId w:val="93"/>
              </w:numPr>
              <w:tabs>
                <w:tab w:val="left" w:pos="6840"/>
              </w:tabs>
              <w:spacing w:line="259" w:lineRule="auto"/>
              <w:ind w:left="245" w:hanging="284"/>
            </w:pPr>
            <w:r w:rsidRPr="00E36CA0">
              <w:t>poznati osnovne lastnosti upora in razlike med izvedbami</w:t>
            </w:r>
          </w:p>
          <w:p w14:paraId="4BD78BDB" w14:textId="77777777" w:rsidR="00540F70" w:rsidRPr="00E36CA0" w:rsidRDefault="00540F70" w:rsidP="00540F70">
            <w:pPr>
              <w:pStyle w:val="Odstavekseznama"/>
              <w:numPr>
                <w:ilvl w:val="0"/>
                <w:numId w:val="93"/>
              </w:numPr>
              <w:tabs>
                <w:tab w:val="left" w:pos="6840"/>
              </w:tabs>
              <w:spacing w:line="259" w:lineRule="auto"/>
              <w:ind w:left="245" w:hanging="284"/>
            </w:pPr>
            <w:r w:rsidRPr="00E36CA0">
              <w:t>poznati osnovne lastnosti kondenzatorja in razlike med izvedbami</w:t>
            </w:r>
          </w:p>
          <w:p w14:paraId="271D2228" w14:textId="77777777" w:rsidR="00540F70" w:rsidRPr="00B26659" w:rsidRDefault="00540F70" w:rsidP="00540F70">
            <w:pPr>
              <w:pStyle w:val="Odstavekseznama"/>
              <w:numPr>
                <w:ilvl w:val="0"/>
                <w:numId w:val="93"/>
              </w:numPr>
              <w:tabs>
                <w:tab w:val="left" w:pos="6840"/>
              </w:tabs>
              <w:spacing w:line="259" w:lineRule="auto"/>
              <w:ind w:left="245" w:hanging="284"/>
            </w:pPr>
            <w:r w:rsidRPr="00E36CA0">
              <w:t>poznati osnovne lastnosti tuljave in razlike med izvedbami</w:t>
            </w:r>
          </w:p>
        </w:tc>
        <w:tc>
          <w:tcPr>
            <w:tcW w:w="1558" w:type="dxa"/>
            <w:vAlign w:val="center"/>
          </w:tcPr>
          <w:p w14:paraId="23B42AF4" w14:textId="77777777" w:rsidR="00540F70" w:rsidRDefault="00540F70" w:rsidP="00A049A6">
            <w:pPr>
              <w:tabs>
                <w:tab w:val="left" w:pos="6840"/>
              </w:tabs>
            </w:pPr>
            <w:r>
              <w:t>pisno,</w:t>
            </w:r>
            <w:r w:rsidRPr="00E76DAC">
              <w:t xml:space="preserve"> </w:t>
            </w:r>
          </w:p>
          <w:p w14:paraId="51E0A4FC" w14:textId="77777777" w:rsidR="00540F70" w:rsidRPr="00E76DAC" w:rsidRDefault="00540F70" w:rsidP="00A049A6">
            <w:pPr>
              <w:tabs>
                <w:tab w:val="left" w:pos="6840"/>
              </w:tabs>
            </w:pPr>
            <w:r w:rsidRPr="00E76DAC">
              <w:t>ustno</w:t>
            </w:r>
          </w:p>
          <w:p w14:paraId="3226494A" w14:textId="77777777" w:rsidR="00540F70" w:rsidRPr="00E76DAC" w:rsidRDefault="00540F70" w:rsidP="00A049A6">
            <w:pPr>
              <w:tabs>
                <w:tab w:val="left" w:pos="6840"/>
              </w:tabs>
            </w:pPr>
          </w:p>
        </w:tc>
      </w:tr>
      <w:tr w:rsidR="00540F70" w:rsidRPr="002F32CC" w14:paraId="6B92E5E4" w14:textId="77777777" w:rsidTr="00A049A6">
        <w:trPr>
          <w:trHeight w:val="3068"/>
          <w:jc w:val="center"/>
        </w:trPr>
        <w:tc>
          <w:tcPr>
            <w:tcW w:w="1774" w:type="dxa"/>
            <w:vAlign w:val="center"/>
          </w:tcPr>
          <w:p w14:paraId="19E25DBA" w14:textId="77777777" w:rsidR="00540F70" w:rsidRDefault="00540F70" w:rsidP="00A049A6">
            <w:pPr>
              <w:tabs>
                <w:tab w:val="left" w:pos="6840"/>
              </w:tabs>
            </w:pPr>
            <w:r>
              <w:t>Elektronske komponente</w:t>
            </w:r>
            <w:r w:rsidRPr="00B26659">
              <w:t xml:space="preserve"> </w:t>
            </w:r>
            <w:r>
              <w:t>–</w:t>
            </w:r>
            <w:r w:rsidRPr="00B26659">
              <w:t xml:space="preserve"> 2</w:t>
            </w:r>
          </w:p>
          <w:p w14:paraId="1C327B39" w14:textId="77777777" w:rsidR="00540F70" w:rsidRPr="00B26659" w:rsidRDefault="00540F70" w:rsidP="00A049A6">
            <w:pPr>
              <w:tabs>
                <w:tab w:val="left" w:pos="6840"/>
              </w:tabs>
            </w:pPr>
            <w:r>
              <w:t>(polprevodniki)</w:t>
            </w:r>
          </w:p>
        </w:tc>
        <w:tc>
          <w:tcPr>
            <w:tcW w:w="6168" w:type="dxa"/>
            <w:vAlign w:val="center"/>
          </w:tcPr>
          <w:p w14:paraId="57ADEB3C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t>poznati osnovno lastnost polprevodnika</w:t>
            </w:r>
          </w:p>
          <w:p w14:paraId="4626391C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t xml:space="preserve">poznati osnovne lastnosti diode in  uporabo teh lastnosti v elektronskih vezjih; poznati </w:t>
            </w:r>
            <w:proofErr w:type="spellStart"/>
            <w:r w:rsidRPr="00E36CA0">
              <w:t>rarlične</w:t>
            </w:r>
            <w:proofErr w:type="spellEnd"/>
            <w:r w:rsidRPr="00E36CA0">
              <w:t xml:space="preserve"> izvedbe diod in njihovo uporabnost</w:t>
            </w:r>
          </w:p>
          <w:p w14:paraId="4369B89E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t xml:space="preserve">poznati bistveno </w:t>
            </w:r>
            <w:proofErr w:type="spellStart"/>
            <w:r w:rsidRPr="00E36CA0">
              <w:t>raliko</w:t>
            </w:r>
            <w:proofErr w:type="spellEnd"/>
            <w:r w:rsidRPr="00E36CA0">
              <w:t xml:space="preserve"> med unipolarnim in bipolarnim tranzistorjem</w:t>
            </w:r>
          </w:p>
          <w:p w14:paraId="49DC703F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t>poznati osnovne primere uporabe krmilnih polprevodniških elementov</w:t>
            </w:r>
          </w:p>
          <w:p w14:paraId="28CAFB7A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rPr>
                <w:rFonts w:eastAsia="Calibri"/>
              </w:rPr>
              <w:t>poznati osnovna integrirana vezja</w:t>
            </w:r>
          </w:p>
          <w:p w14:paraId="0E1E41F4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t>poznati nekaj primerov uporabe operacijskega ojačevalnika</w:t>
            </w:r>
          </w:p>
          <w:p w14:paraId="39D4DDD2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rPr>
                <w:rFonts w:eastAsia="Calibri"/>
              </w:rPr>
              <w:t>poznati primere uporabe močnostnih ojačevalnikov</w:t>
            </w:r>
          </w:p>
          <w:p w14:paraId="364E9343" w14:textId="77777777" w:rsidR="00540F70" w:rsidRPr="00E36CA0" w:rsidRDefault="00540F70" w:rsidP="00540F70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 w:rsidRPr="00E36CA0">
              <w:t>poznati oznake za regulatorje napetosti</w:t>
            </w:r>
          </w:p>
        </w:tc>
        <w:tc>
          <w:tcPr>
            <w:tcW w:w="1558" w:type="dxa"/>
            <w:vAlign w:val="center"/>
          </w:tcPr>
          <w:p w14:paraId="7F74403C" w14:textId="77777777" w:rsidR="00540F70" w:rsidRDefault="00540F70" w:rsidP="00A049A6">
            <w:pPr>
              <w:tabs>
                <w:tab w:val="left" w:pos="6840"/>
              </w:tabs>
            </w:pPr>
            <w:r>
              <w:t>pisno,</w:t>
            </w:r>
            <w:r w:rsidRPr="00E76DAC">
              <w:t xml:space="preserve"> </w:t>
            </w:r>
          </w:p>
          <w:p w14:paraId="29D14844" w14:textId="77777777" w:rsidR="00540F70" w:rsidRPr="00E76DAC" w:rsidRDefault="00540F70" w:rsidP="00A049A6">
            <w:pPr>
              <w:tabs>
                <w:tab w:val="left" w:pos="6840"/>
              </w:tabs>
            </w:pPr>
            <w:r w:rsidRPr="00E76DAC">
              <w:t>ustno</w:t>
            </w:r>
          </w:p>
          <w:p w14:paraId="5CCE25F4" w14:textId="77777777" w:rsidR="00540F70" w:rsidRPr="00E377EF" w:rsidRDefault="00540F70" w:rsidP="00A049A6">
            <w:pPr>
              <w:tabs>
                <w:tab w:val="left" w:pos="6840"/>
              </w:tabs>
            </w:pPr>
          </w:p>
        </w:tc>
      </w:tr>
    </w:tbl>
    <w:p w14:paraId="166E2B98" w14:textId="77777777" w:rsidR="00C32962" w:rsidRDefault="00C32962" w:rsidP="00C32962">
      <w:pPr>
        <w:pStyle w:val="Naslov2"/>
        <w:numPr>
          <w:ilvl w:val="0"/>
          <w:numId w:val="0"/>
        </w:numPr>
        <w:rPr>
          <w:b w:val="0"/>
          <w:bCs w:val="0"/>
          <w:color w:val="000000"/>
          <w:sz w:val="20"/>
          <w:szCs w:val="20"/>
        </w:rPr>
      </w:pPr>
    </w:p>
    <w:p w14:paraId="56473D95" w14:textId="77777777" w:rsidR="00540F70" w:rsidRDefault="00540F70" w:rsidP="00540F70"/>
    <w:p w14:paraId="0CE388A0" w14:textId="77777777" w:rsidR="00540F70" w:rsidRDefault="00540F70" w:rsidP="00540F70"/>
    <w:p w14:paraId="7C29BB7E" w14:textId="77777777" w:rsidR="00540F70" w:rsidRDefault="00540F70" w:rsidP="00540F70"/>
    <w:p w14:paraId="008FE920" w14:textId="77777777" w:rsidR="00540F70" w:rsidRDefault="00540F70" w:rsidP="00540F70"/>
    <w:p w14:paraId="0FD2F06D" w14:textId="77777777" w:rsidR="00540F70" w:rsidRDefault="00540F70" w:rsidP="00540F70"/>
    <w:p w14:paraId="79FBA3F1" w14:textId="77777777" w:rsidR="00540F70" w:rsidRDefault="00540F70" w:rsidP="00540F70"/>
    <w:p w14:paraId="6DD0D912" w14:textId="77777777" w:rsidR="00540F70" w:rsidRDefault="00540F70" w:rsidP="00540F70"/>
    <w:p w14:paraId="12A3CAC7" w14:textId="77777777" w:rsidR="00540F70" w:rsidRDefault="00540F70" w:rsidP="00540F70"/>
    <w:p w14:paraId="10F34FA1" w14:textId="77777777" w:rsidR="00540F70" w:rsidRPr="00540F70" w:rsidRDefault="00540F70" w:rsidP="00540F70"/>
    <w:p w14:paraId="55371392" w14:textId="77777777" w:rsidR="00D77CB1" w:rsidRPr="00D77CB1" w:rsidRDefault="00D77CB1" w:rsidP="00D77CB1"/>
    <w:p w14:paraId="0C0BD6B1" w14:textId="2E91476F" w:rsidR="002311D8" w:rsidRDefault="002311D8" w:rsidP="002311D8">
      <w:pPr>
        <w:pStyle w:val="Naslov2"/>
        <w:rPr>
          <w:color w:val="000000"/>
        </w:rPr>
      </w:pPr>
      <w:bookmarkStart w:id="6" w:name="_Toc181730099"/>
      <w:r>
        <w:rPr>
          <w:color w:val="000000"/>
        </w:rPr>
        <w:lastRenderedPageBreak/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FF9771A" w14:textId="77777777" w:rsidR="00D23233" w:rsidRPr="0015194C" w:rsidRDefault="00D23233" w:rsidP="00D23233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&lt;40 %</m:t>
        </m:r>
      </m:oMath>
      <w:r w:rsidRPr="001519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194C">
        <w:rPr>
          <w:rFonts w:ascii="Times New Roman" w:hAnsi="Times New Roman"/>
          <w:sz w:val="24"/>
          <w:szCs w:val="24"/>
        </w:rPr>
        <w:t>– nezadostno 1</w:t>
      </w:r>
    </w:p>
    <w:p w14:paraId="105AF33F" w14:textId="77777777" w:rsidR="00D23233" w:rsidRPr="0015194C" w:rsidRDefault="00D23233" w:rsidP="00D23233">
      <w:pPr>
        <w:pStyle w:val="Brezrazmikov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519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40 % do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55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5194C">
        <w:rPr>
          <w:rFonts w:ascii="Times New Roman" w:hAnsi="Times New Roman"/>
          <w:sz w:val="24"/>
          <w:szCs w:val="24"/>
        </w:rPr>
        <w:t>– zadostno 2</w:t>
      </w:r>
    </w:p>
    <w:p w14:paraId="0C32605A" w14:textId="77777777" w:rsidR="00D23233" w:rsidRPr="0015194C" w:rsidRDefault="00D23233" w:rsidP="00D23233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 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do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Pr="0015194C">
        <w:rPr>
          <w:rFonts w:ascii="Times New Roman" w:hAnsi="Times New Roman"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>0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5194C">
        <w:rPr>
          <w:rFonts w:ascii="Times New Roman" w:hAnsi="Times New Roman"/>
          <w:sz w:val="24"/>
          <w:szCs w:val="24"/>
        </w:rPr>
        <w:t>– dobro 3</w:t>
      </w:r>
    </w:p>
    <w:p w14:paraId="03A71379" w14:textId="77777777" w:rsidR="00D23233" w:rsidRPr="0015194C" w:rsidRDefault="00D23233" w:rsidP="00D23233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5194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0 </w:t>
      </w:r>
      <w:r w:rsidRPr="0015194C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do </w:t>
      </w:r>
      <m:oMath>
        <m:r>
          <w:rPr>
            <w:rFonts w:ascii="Cambria Math" w:hAnsi="Cambria Math"/>
            <w:sz w:val="24"/>
            <w:szCs w:val="24"/>
          </w:rPr>
          <m:t>&lt;85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 xml:space="preserve"> – prav dobro 4</w:t>
      </w:r>
    </w:p>
    <w:p w14:paraId="3BA2B3F7" w14:textId="77777777" w:rsidR="00D23233" w:rsidRDefault="00D23233" w:rsidP="00D23233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85 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do </w:t>
      </w:r>
      <m:oMath>
        <m:r>
          <w:rPr>
            <w:rFonts w:ascii="Cambria Math" w:hAnsi="Cambria Math"/>
            <w:sz w:val="24"/>
            <w:szCs w:val="24"/>
          </w:rPr>
          <m:t>≤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>100%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 xml:space="preserve"> – odlično 5</w:t>
      </w:r>
    </w:p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562FB4AA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6D44499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77CB1" w:rsidRPr="0015194C" w14:paraId="359DECB6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DF0F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nezadostno (1)</w:t>
            </w:r>
          </w:p>
        </w:tc>
      </w:tr>
      <w:tr w:rsidR="00D77CB1" w:rsidRPr="0015194C" w14:paraId="2A15F9C7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C6AE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Pozna samo drobce učne snovi, zamenjuje pojme, obnavlja snov povsem zmedeno, ali pa ne zadene bistva posameznih pojmov.</w:t>
            </w:r>
          </w:p>
          <w:p w14:paraId="2E68BC68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Izraža se zelo slabo.</w:t>
            </w:r>
          </w:p>
          <w:p w14:paraId="0310A84B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Pogost odgovor na vprašanje je: ne znam, se ne spomnim, me ni bilo, ne vem, …</w:t>
            </w:r>
          </w:p>
          <w:p w14:paraId="3114F5CD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Definicij, obrazcev in pravil se ne spomni, kljub učiteljevi pomoči.</w:t>
            </w:r>
          </w:p>
          <w:p w14:paraId="0C2687EE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Večino nalog ni sposoben reševati samostojno.</w:t>
            </w:r>
          </w:p>
          <w:p w14:paraId="3D396065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Učiteljeve pomoči ne zna izkoristiti.</w:t>
            </w:r>
          </w:p>
          <w:p w14:paraId="5D33DF9A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Pogosto odgovora na zastavljeno vprašanje sploh ni moč dobiti.</w:t>
            </w:r>
          </w:p>
        </w:tc>
      </w:tr>
      <w:tr w:rsidR="00D77CB1" w:rsidRPr="0015194C" w14:paraId="57CBA292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12D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zadostno (2)</w:t>
            </w:r>
          </w:p>
        </w:tc>
      </w:tr>
      <w:tr w:rsidR="00D77CB1" w:rsidRPr="0015194C" w14:paraId="413717DF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FDC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Reprodukcija znanja je skopa in revna, vendar vsebuje še bistvene elemente, na katerih je mogoče graditi pri dijaku nadaljnje znanje.</w:t>
            </w:r>
          </w:p>
          <w:p w14:paraId="4123B613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Pravil in obrazcev samostojno ne zna navesti, ob učiteljevi pomoči pa zna ugotoviti, ali spada v kontekst ali ne.</w:t>
            </w:r>
          </w:p>
          <w:p w14:paraId="120CD7DD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Izraža se pomanjkljivo, misli so nepovezane.</w:t>
            </w:r>
          </w:p>
          <w:p w14:paraId="11C1EE6A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Najraje odgovarja z: DA ali NE.</w:t>
            </w:r>
          </w:p>
          <w:p w14:paraId="57E403AA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Pri reševanju nalog se mu pojavlja dosti napak.</w:t>
            </w:r>
          </w:p>
          <w:p w14:paraId="616D8292" w14:textId="6A80BB84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Učiteljevo pomoč zna izkoristiti le deloma, saj snovi ne razume v celoti.</w:t>
            </w:r>
          </w:p>
        </w:tc>
      </w:tr>
      <w:tr w:rsidR="00D77CB1" w:rsidRPr="0015194C" w14:paraId="60171979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9103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dobro (3)</w:t>
            </w:r>
          </w:p>
        </w:tc>
      </w:tr>
      <w:tr w:rsidR="00D77CB1" w:rsidRPr="0015194C" w14:paraId="65FC2F4B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1AAF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Reprodukcija znanja je solidna in vključuje razumevanje snovi, vendar brez posebne globine in podrobnosti.</w:t>
            </w:r>
          </w:p>
          <w:p w14:paraId="36C1A2B6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V znanju se pojavljajo vrzeli.</w:t>
            </w:r>
          </w:p>
          <w:p w14:paraId="3D8BF2C3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Pravila, definicije in obrazce samostojno napiše, vendar ne pozna bistva.</w:t>
            </w:r>
          </w:p>
          <w:p w14:paraId="3CED0A17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Izraža se dobro. Odgovori na vprašanja so kratki.</w:t>
            </w:r>
          </w:p>
          <w:p w14:paraId="6CA8F9BB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Naloge samostojno rešuje, pojavljajo se napake, ki so standardne pri takšnem razumevanju učne snovi.</w:t>
            </w:r>
          </w:p>
          <w:p w14:paraId="62A93F4B" w14:textId="77777777" w:rsidR="003D0E4E" w:rsidRDefault="00D77CB1" w:rsidP="003D0E4E">
            <w:pPr>
              <w:numPr>
                <w:ilvl w:val="0"/>
                <w:numId w:val="76"/>
              </w:numPr>
              <w:jc w:val="both"/>
            </w:pPr>
            <w:r w:rsidRPr="0015194C">
              <w:t>Učiteljevo pomoč zna izkoristiti.</w:t>
            </w:r>
          </w:p>
          <w:p w14:paraId="298171EC" w14:textId="71FD3893" w:rsidR="00D23233" w:rsidRPr="0015194C" w:rsidRDefault="00D23233" w:rsidP="00D23233">
            <w:pPr>
              <w:ind w:left="360"/>
              <w:jc w:val="both"/>
            </w:pPr>
          </w:p>
        </w:tc>
      </w:tr>
      <w:tr w:rsidR="00D77CB1" w:rsidRPr="0015194C" w14:paraId="5A167258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31CE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lastRenderedPageBreak/>
              <w:t>Ocena: prav dobro (4)</w:t>
            </w:r>
          </w:p>
        </w:tc>
      </w:tr>
      <w:tr w:rsidR="00D77CB1" w:rsidRPr="0015194C" w14:paraId="16BD4170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70E3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Reprodukcija znanja zajema točno dojemanje bistva pojmov.</w:t>
            </w:r>
          </w:p>
          <w:p w14:paraId="2C5082E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Znanje ima utrjeno, brez vrzeli.</w:t>
            </w:r>
          </w:p>
          <w:p w14:paraId="27BB2BA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Pri izražanju je samostojen.</w:t>
            </w:r>
          </w:p>
          <w:p w14:paraId="5286FEBC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Pravila, definicije in obrazce samostojno napiše, in pozna tudi njihov pomen.</w:t>
            </w:r>
          </w:p>
          <w:p w14:paraId="1FE7544E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Napake, ki se pojavljajo pri nalogah so redke.</w:t>
            </w:r>
          </w:p>
          <w:p w14:paraId="0899FE4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  <w:rPr>
                <w:b/>
                <w:bCs/>
              </w:rPr>
            </w:pPr>
            <w:r w:rsidRPr="0015194C">
              <w:t>Učiteljeva pomoč mu ni potrebna. Uporabi jo samo zato, da se bolje prilagodi njegovim zahtevam.</w:t>
            </w:r>
          </w:p>
        </w:tc>
      </w:tr>
      <w:tr w:rsidR="00D77CB1" w:rsidRPr="0015194C" w14:paraId="6C273F7D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662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odlično (5)</w:t>
            </w:r>
          </w:p>
        </w:tc>
      </w:tr>
      <w:tr w:rsidR="00D77CB1" w:rsidRPr="0015194C" w14:paraId="09E6A9DE" w14:textId="77777777" w:rsidTr="00D05FED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A236" w14:textId="77777777" w:rsidR="00D77CB1" w:rsidRPr="0015194C" w:rsidRDefault="00D77CB1" w:rsidP="00D77CB1">
            <w:pPr>
              <w:numPr>
                <w:ilvl w:val="0"/>
                <w:numId w:val="78"/>
              </w:numPr>
              <w:jc w:val="both"/>
            </w:pPr>
            <w:r w:rsidRPr="0015194C">
              <w:t>Reprodukcija znanja je zelo jasna in jo je mogoče prekinjati z dodatnimi vprašanji, pri tem pa se dijak ne zmede.</w:t>
            </w:r>
          </w:p>
          <w:p w14:paraId="114AB894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Pri izražanju izkazuje samostojnost in se sproti popravlja.</w:t>
            </w:r>
          </w:p>
          <w:p w14:paraId="7A97B9C3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Napake, ki se pojavljajo tudi pri zahtevnejših nalogah so zanemarljive.</w:t>
            </w:r>
          </w:p>
          <w:p w14:paraId="29BE704B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Učiteljeve pomoči ne potrebuje, pač pa jo uporablja v dialogu z njim.</w:t>
            </w:r>
          </w:p>
        </w:tc>
      </w:tr>
    </w:tbl>
    <w:p w14:paraId="09B8AA0D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ED2CBA1" w14:textId="77777777" w:rsidR="00C32962" w:rsidRDefault="00C32962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730100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7187FA32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32962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EL</w:t>
      </w:r>
      <w:r w:rsidR="001377F1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  <w:r w:rsidR="000D7261">
        <w:rPr>
          <w:rFonts w:ascii="Arial" w:hAnsi="Arial" w:cs="Arial"/>
          <w:color w:val="000000"/>
          <w:sz w:val="20"/>
          <w:szCs w:val="20"/>
        </w:rPr>
        <w:t xml:space="preserve"> V prvem ocenjevalnem obdobju je rok praviloma v mesecu decembru, v drugem pa v drugi polovici maja.</w:t>
      </w:r>
    </w:p>
    <w:p w14:paraId="5D5D4631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A3DD79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730101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6171B6A1" w:rsidR="00296507" w:rsidRDefault="003D0E4E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Pouk se izvaja le v teoretičnem delu. </w:t>
      </w:r>
      <w:r w:rsidR="00296507"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B40FBB7" w14:textId="77777777" w:rsidR="00540F70" w:rsidRPr="008477D1" w:rsidRDefault="00540F70" w:rsidP="00540F70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370581D5" w14:textId="77777777" w:rsidR="00540F70" w:rsidRDefault="00540F70" w:rsidP="00540F70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6952A703" w14:textId="4AC4975D" w:rsidR="00540F70" w:rsidRDefault="00540F70" w:rsidP="00540F70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dijak s pisno oceno 3 ali manj, najmanj 1 ustno oceno</w:t>
      </w:r>
      <w:r w:rsidR="003D0E4E">
        <w:rPr>
          <w:rFonts w:ascii="Arial" w:hAnsi="Arial" w:cs="Arial"/>
          <w:color w:val="000000"/>
          <w:sz w:val="20"/>
          <w:szCs w:val="20"/>
        </w:rPr>
        <w:t xml:space="preserve"> v vsakem ocenjevalnem obdobju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730102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E14D795" w14:textId="35931734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 xml:space="preserve">Dijak je pozitivno ocenjen, </w:t>
      </w:r>
      <w:r w:rsidR="004B52F0">
        <w:rPr>
          <w:rFonts w:ascii="Arial" w:hAnsi="Arial" w:cs="Arial"/>
          <w:color w:val="000000"/>
          <w:sz w:val="20"/>
          <w:szCs w:val="20"/>
        </w:rPr>
        <w:t>če doseže v obeh ocenjevalnih obdobjih pozitivno oceno</w:t>
      </w:r>
      <w:r w:rsidRPr="00E05B84">
        <w:rPr>
          <w:rFonts w:ascii="Arial" w:hAnsi="Arial" w:cs="Arial"/>
          <w:color w:val="000000"/>
          <w:sz w:val="20"/>
          <w:szCs w:val="20"/>
        </w:rPr>
        <w:t>.</w:t>
      </w:r>
    </w:p>
    <w:p w14:paraId="209F229B" w14:textId="77777777" w:rsidR="00D77CB1" w:rsidRPr="00E05B84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3FF65FC" w14:textId="3CAFC365" w:rsidR="00D77CB1" w:rsidRPr="00E05B84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 xml:space="preserve">Končno oceno modula predstavlja </w:t>
      </w:r>
      <w:r w:rsidR="004B52F0">
        <w:rPr>
          <w:rFonts w:ascii="Arial" w:hAnsi="Arial" w:cs="Arial"/>
          <w:color w:val="000000"/>
          <w:sz w:val="20"/>
          <w:szCs w:val="20"/>
        </w:rPr>
        <w:t>povprečje ocen v redovalnici.</w:t>
      </w:r>
      <w:r w:rsidRPr="00E05B8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5C5AD8" w14:textId="77777777" w:rsidR="003D0E4E" w:rsidRDefault="003D0E4E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C24F338" w14:textId="77777777" w:rsidR="007614DE" w:rsidRDefault="007614DE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730103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C12B3D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30A4D1C0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E0F7FB4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73A2E4C5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31EA786" w14:textId="77777777" w:rsidR="007614DE" w:rsidRDefault="007614DE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63A7B54" w14:textId="77777777" w:rsidR="007614DE" w:rsidRDefault="007614DE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F800FBF" w14:textId="6A0D95D8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Učitelj dijaka, ki ima popravni ali predmetni ali dopolnilni izpit, seznani s potekom izpita in minimalnimi standardi znanja, ki jih mora dijak usvojiti za pozitivno oceno. Ti minimalni standardi so enaki kot med šolskim letom. Učitelj izpitno gradivo odda v tajništvo vsaj 1 dan pred izpitom, kjer se hrani do izvedbe izpita.</w:t>
      </w:r>
    </w:p>
    <w:p w14:paraId="2B64C944" w14:textId="77777777" w:rsidR="007614DE" w:rsidRDefault="007614DE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E90362" w14:textId="2C9A02A9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Popravni izpit zajema učno snov celotnega šolskega leta. </w:t>
      </w:r>
    </w:p>
    <w:p w14:paraId="6C3376C7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60A8A2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teoretičnega dela strokovnega modula predstavlja pisni del izpita 70% končne ocene in ustni del izpita 30% končne ocene. Za ustni del izpita učitelj priprave nabor listkov s po tremi vprašanji, dijak pa naključno izbere enega izmed njih. Vsako vprašanje je ovrednoteno z 10 točkami, ki pomenijo število odstotkov pri končni oceni teoretičnega dela izpita.</w:t>
      </w:r>
    </w:p>
    <w:p w14:paraId="0D72115A" w14:textId="77777777" w:rsidR="004C03E2" w:rsidRDefault="004C03E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730104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730105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1937BB1D" w14:textId="77777777" w:rsidR="004B52F0" w:rsidRDefault="004B52F0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3B8CB4" w14:textId="77777777" w:rsidR="004B52F0" w:rsidRDefault="004B52F0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730106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340BF" w14:textId="77777777" w:rsidR="00CA605A" w:rsidRDefault="00CA605A">
      <w:r>
        <w:separator/>
      </w:r>
    </w:p>
  </w:endnote>
  <w:endnote w:type="continuationSeparator" w:id="0">
    <w:p w14:paraId="10E7AF86" w14:textId="77777777" w:rsidR="00CA605A" w:rsidRDefault="00CA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156F4" w14:textId="77777777" w:rsidR="00CA605A" w:rsidRDefault="00CA605A">
      <w:r>
        <w:separator/>
      </w:r>
    </w:p>
  </w:footnote>
  <w:footnote w:type="continuationSeparator" w:id="0">
    <w:p w14:paraId="6C4219A0" w14:textId="77777777" w:rsidR="00CA605A" w:rsidRDefault="00CA6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A9E43DA"/>
    <w:multiLevelType w:val="hybridMultilevel"/>
    <w:tmpl w:val="8C66A7B2"/>
    <w:lvl w:ilvl="0" w:tplc="2ABAAD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1" w15:restartNumberingAfterBreak="0">
    <w:nsid w:val="563E5508"/>
    <w:multiLevelType w:val="hybridMultilevel"/>
    <w:tmpl w:val="C414B526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B93374"/>
    <w:multiLevelType w:val="multilevel"/>
    <w:tmpl w:val="9C1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A37975"/>
    <w:multiLevelType w:val="hybridMultilevel"/>
    <w:tmpl w:val="3E56BA7E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6165262C"/>
    <w:multiLevelType w:val="multilevel"/>
    <w:tmpl w:val="4CFC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8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3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4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88F4E0F"/>
    <w:multiLevelType w:val="hybridMultilevel"/>
    <w:tmpl w:val="B26A225A"/>
    <w:lvl w:ilvl="0" w:tplc="0424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9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7"/>
  </w:num>
  <w:num w:numId="2" w16cid:durableId="1129938261">
    <w:abstractNumId w:val="36"/>
  </w:num>
  <w:num w:numId="3" w16cid:durableId="540946005">
    <w:abstractNumId w:val="85"/>
  </w:num>
  <w:num w:numId="4" w16cid:durableId="1918320073">
    <w:abstractNumId w:val="1"/>
  </w:num>
  <w:num w:numId="5" w16cid:durableId="1230730948">
    <w:abstractNumId w:val="55"/>
  </w:num>
  <w:num w:numId="6" w16cid:durableId="1528983886">
    <w:abstractNumId w:val="57"/>
  </w:num>
  <w:num w:numId="7" w16cid:durableId="1734543552">
    <w:abstractNumId w:val="67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0"/>
  </w:num>
  <w:num w:numId="14" w16cid:durableId="291518886">
    <w:abstractNumId w:val="58"/>
  </w:num>
  <w:num w:numId="15" w16cid:durableId="1316185237">
    <w:abstractNumId w:val="32"/>
  </w:num>
  <w:num w:numId="16" w16cid:durableId="1925915834">
    <w:abstractNumId w:val="79"/>
  </w:num>
  <w:num w:numId="17" w16cid:durableId="1864202084">
    <w:abstractNumId w:val="73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5"/>
  </w:num>
  <w:num w:numId="23" w16cid:durableId="2076780973">
    <w:abstractNumId w:val="6"/>
  </w:num>
  <w:num w:numId="24" w16cid:durableId="589584597">
    <w:abstractNumId w:val="52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39"/>
  </w:num>
  <w:num w:numId="28" w16cid:durableId="610475291">
    <w:abstractNumId w:val="63"/>
  </w:num>
  <w:num w:numId="29" w16cid:durableId="2062287226">
    <w:abstractNumId w:val="70"/>
  </w:num>
  <w:num w:numId="30" w16cid:durableId="1735466230">
    <w:abstractNumId w:val="44"/>
  </w:num>
  <w:num w:numId="31" w16cid:durableId="26226446">
    <w:abstractNumId w:val="5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69"/>
  </w:num>
  <w:num w:numId="36" w16cid:durableId="887451334">
    <w:abstractNumId w:val="64"/>
  </w:num>
  <w:num w:numId="37" w16cid:durableId="1319573130">
    <w:abstractNumId w:val="13"/>
  </w:num>
  <w:num w:numId="38" w16cid:durableId="291137447">
    <w:abstractNumId w:val="54"/>
  </w:num>
  <w:num w:numId="39" w16cid:durableId="1409109694">
    <w:abstractNumId w:val="26"/>
  </w:num>
  <w:num w:numId="40" w16cid:durableId="1929458428">
    <w:abstractNumId w:val="49"/>
  </w:num>
  <w:num w:numId="41" w16cid:durableId="1202136533">
    <w:abstractNumId w:val="80"/>
  </w:num>
  <w:num w:numId="42" w16cid:durableId="1306544496">
    <w:abstractNumId w:val="38"/>
  </w:num>
  <w:num w:numId="43" w16cid:durableId="2007517320">
    <w:abstractNumId w:val="11"/>
  </w:num>
  <w:num w:numId="44" w16cid:durableId="249313518">
    <w:abstractNumId w:val="77"/>
  </w:num>
  <w:num w:numId="45" w16cid:durableId="961570168">
    <w:abstractNumId w:val="65"/>
  </w:num>
  <w:num w:numId="46" w16cid:durableId="1533149346">
    <w:abstractNumId w:val="31"/>
  </w:num>
  <w:num w:numId="47" w16cid:durableId="1443643186">
    <w:abstractNumId w:val="46"/>
  </w:num>
  <w:num w:numId="48" w16cid:durableId="1288243448">
    <w:abstractNumId w:val="18"/>
  </w:num>
  <w:num w:numId="49" w16cid:durableId="719939015">
    <w:abstractNumId w:val="89"/>
  </w:num>
  <w:num w:numId="50" w16cid:durableId="834295976">
    <w:abstractNumId w:val="56"/>
  </w:num>
  <w:num w:numId="51" w16cid:durableId="1047685647">
    <w:abstractNumId w:val="22"/>
  </w:num>
  <w:num w:numId="52" w16cid:durableId="1832676048">
    <w:abstractNumId w:val="87"/>
  </w:num>
  <w:num w:numId="53" w16cid:durableId="166143604">
    <w:abstractNumId w:val="47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0"/>
  </w:num>
  <w:num w:numId="57" w16cid:durableId="375007158">
    <w:abstractNumId w:val="41"/>
  </w:num>
  <w:num w:numId="58" w16cid:durableId="307393929">
    <w:abstractNumId w:val="72"/>
  </w:num>
  <w:num w:numId="59" w16cid:durableId="688794119">
    <w:abstractNumId w:val="75"/>
  </w:num>
  <w:num w:numId="60" w16cid:durableId="1034845625">
    <w:abstractNumId w:val="84"/>
  </w:num>
  <w:num w:numId="61" w16cid:durableId="1472358945">
    <w:abstractNumId w:val="42"/>
  </w:num>
  <w:num w:numId="62" w16cid:durableId="1627390267">
    <w:abstractNumId w:val="9"/>
  </w:num>
  <w:num w:numId="63" w16cid:durableId="1971472262">
    <w:abstractNumId w:val="86"/>
  </w:num>
  <w:num w:numId="64" w16cid:durableId="1042360221">
    <w:abstractNumId w:val="78"/>
  </w:num>
  <w:num w:numId="65" w16cid:durableId="1151363819">
    <w:abstractNumId w:val="43"/>
  </w:num>
  <w:num w:numId="66" w16cid:durableId="1164904016">
    <w:abstractNumId w:val="66"/>
  </w:num>
  <w:num w:numId="67" w16cid:durableId="1155147040">
    <w:abstractNumId w:val="35"/>
  </w:num>
  <w:num w:numId="68" w16cid:durableId="1986205660">
    <w:abstractNumId w:val="27"/>
  </w:num>
  <w:num w:numId="69" w16cid:durableId="276907376">
    <w:abstractNumId w:val="37"/>
  </w:num>
  <w:num w:numId="70" w16cid:durableId="555045103">
    <w:abstractNumId w:val="0"/>
  </w:num>
  <w:num w:numId="71" w16cid:durableId="125050703">
    <w:abstractNumId w:val="50"/>
  </w:num>
  <w:num w:numId="72" w16cid:durableId="1574196134">
    <w:abstractNumId w:val="76"/>
  </w:num>
  <w:num w:numId="73" w16cid:durableId="1017004974">
    <w:abstractNumId w:val="7"/>
  </w:num>
  <w:num w:numId="74" w16cid:durableId="71758442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4"/>
  </w:num>
  <w:num w:numId="79" w16cid:durableId="917448000">
    <w:abstractNumId w:val="24"/>
  </w:num>
  <w:num w:numId="80" w16cid:durableId="433213877">
    <w:abstractNumId w:val="74"/>
  </w:num>
  <w:num w:numId="81" w16cid:durableId="235240484">
    <w:abstractNumId w:val="51"/>
  </w:num>
  <w:num w:numId="82" w16cid:durableId="290403279">
    <w:abstractNumId w:val="53"/>
  </w:num>
  <w:num w:numId="83" w16cid:durableId="1272473532">
    <w:abstractNumId w:val="61"/>
  </w:num>
  <w:num w:numId="84" w16cid:durableId="2007316002">
    <w:abstractNumId w:val="68"/>
  </w:num>
  <w:num w:numId="85" w16cid:durableId="1111895157">
    <w:abstractNumId w:val="71"/>
  </w:num>
  <w:num w:numId="86" w16cid:durableId="149369557">
    <w:abstractNumId w:val="59"/>
  </w:num>
  <w:num w:numId="87" w16cid:durableId="1694647788">
    <w:abstractNumId w:val="48"/>
  </w:num>
  <w:num w:numId="88" w16cid:durableId="86771334">
    <w:abstractNumId w:val="83"/>
  </w:num>
  <w:num w:numId="89" w16cid:durableId="371004920">
    <w:abstractNumId w:val="12"/>
  </w:num>
  <w:num w:numId="90" w16cid:durableId="1699355722">
    <w:abstractNumId w:val="81"/>
  </w:num>
  <w:num w:numId="91" w16cid:durableId="2106340902">
    <w:abstractNumId w:val="3"/>
  </w:num>
  <w:num w:numId="92" w16cid:durableId="1297445076">
    <w:abstractNumId w:val="62"/>
  </w:num>
  <w:num w:numId="93" w16cid:durableId="7098977">
    <w:abstractNumId w:val="8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6375D"/>
    <w:rsid w:val="00096321"/>
    <w:rsid w:val="000D04E6"/>
    <w:rsid w:val="000D7261"/>
    <w:rsid w:val="00112259"/>
    <w:rsid w:val="00120B63"/>
    <w:rsid w:val="001247B3"/>
    <w:rsid w:val="00131ADA"/>
    <w:rsid w:val="001377F1"/>
    <w:rsid w:val="00140D5A"/>
    <w:rsid w:val="00165488"/>
    <w:rsid w:val="00190FFE"/>
    <w:rsid w:val="00191D5C"/>
    <w:rsid w:val="001A2390"/>
    <w:rsid w:val="00203DE8"/>
    <w:rsid w:val="00205494"/>
    <w:rsid w:val="00226255"/>
    <w:rsid w:val="002311D8"/>
    <w:rsid w:val="00232C2A"/>
    <w:rsid w:val="002406E3"/>
    <w:rsid w:val="00296507"/>
    <w:rsid w:val="002C2188"/>
    <w:rsid w:val="002D573A"/>
    <w:rsid w:val="003134A5"/>
    <w:rsid w:val="00315702"/>
    <w:rsid w:val="00316AD0"/>
    <w:rsid w:val="003179A9"/>
    <w:rsid w:val="0032029E"/>
    <w:rsid w:val="00321C74"/>
    <w:rsid w:val="00324A35"/>
    <w:rsid w:val="003547EA"/>
    <w:rsid w:val="003851F7"/>
    <w:rsid w:val="003B0133"/>
    <w:rsid w:val="003B4AAE"/>
    <w:rsid w:val="003D0E4E"/>
    <w:rsid w:val="003F1A88"/>
    <w:rsid w:val="0042036A"/>
    <w:rsid w:val="004618FF"/>
    <w:rsid w:val="00464609"/>
    <w:rsid w:val="00481369"/>
    <w:rsid w:val="004839B6"/>
    <w:rsid w:val="004876EB"/>
    <w:rsid w:val="004A151D"/>
    <w:rsid w:val="004A165D"/>
    <w:rsid w:val="004B52F0"/>
    <w:rsid w:val="004C03E2"/>
    <w:rsid w:val="004D5928"/>
    <w:rsid w:val="00515780"/>
    <w:rsid w:val="00540F70"/>
    <w:rsid w:val="005A56A8"/>
    <w:rsid w:val="005A6CF1"/>
    <w:rsid w:val="005C5C27"/>
    <w:rsid w:val="0061504A"/>
    <w:rsid w:val="00624969"/>
    <w:rsid w:val="006478F6"/>
    <w:rsid w:val="00653D8C"/>
    <w:rsid w:val="00661267"/>
    <w:rsid w:val="00665214"/>
    <w:rsid w:val="00676C60"/>
    <w:rsid w:val="0068002D"/>
    <w:rsid w:val="006920C7"/>
    <w:rsid w:val="00697DE6"/>
    <w:rsid w:val="006A6644"/>
    <w:rsid w:val="0074525A"/>
    <w:rsid w:val="007614DE"/>
    <w:rsid w:val="00761B88"/>
    <w:rsid w:val="007A0B4E"/>
    <w:rsid w:val="007C174E"/>
    <w:rsid w:val="007C6C3E"/>
    <w:rsid w:val="007F4DD5"/>
    <w:rsid w:val="00803799"/>
    <w:rsid w:val="0085298D"/>
    <w:rsid w:val="0085467B"/>
    <w:rsid w:val="00890266"/>
    <w:rsid w:val="00896C24"/>
    <w:rsid w:val="008B4DD9"/>
    <w:rsid w:val="008B5313"/>
    <w:rsid w:val="008E1BA2"/>
    <w:rsid w:val="008F54A0"/>
    <w:rsid w:val="00913C98"/>
    <w:rsid w:val="00954A3F"/>
    <w:rsid w:val="0099709D"/>
    <w:rsid w:val="009A2D25"/>
    <w:rsid w:val="009B5E13"/>
    <w:rsid w:val="009E3042"/>
    <w:rsid w:val="00A062AC"/>
    <w:rsid w:val="00A15AC5"/>
    <w:rsid w:val="00A1600D"/>
    <w:rsid w:val="00A25F67"/>
    <w:rsid w:val="00A47481"/>
    <w:rsid w:val="00A80826"/>
    <w:rsid w:val="00A8206F"/>
    <w:rsid w:val="00A849B0"/>
    <w:rsid w:val="00AD70CF"/>
    <w:rsid w:val="00AF5671"/>
    <w:rsid w:val="00AF5762"/>
    <w:rsid w:val="00B0002A"/>
    <w:rsid w:val="00B103C4"/>
    <w:rsid w:val="00B135BD"/>
    <w:rsid w:val="00B408C3"/>
    <w:rsid w:val="00BC4327"/>
    <w:rsid w:val="00C32962"/>
    <w:rsid w:val="00C652C2"/>
    <w:rsid w:val="00C717DD"/>
    <w:rsid w:val="00C74BF6"/>
    <w:rsid w:val="00C90ECA"/>
    <w:rsid w:val="00C972A7"/>
    <w:rsid w:val="00CA605A"/>
    <w:rsid w:val="00CB32FE"/>
    <w:rsid w:val="00CC2725"/>
    <w:rsid w:val="00CD4418"/>
    <w:rsid w:val="00CE0CEC"/>
    <w:rsid w:val="00CE58F5"/>
    <w:rsid w:val="00D06E45"/>
    <w:rsid w:val="00D10F53"/>
    <w:rsid w:val="00D16436"/>
    <w:rsid w:val="00D23233"/>
    <w:rsid w:val="00D268EF"/>
    <w:rsid w:val="00D27BC2"/>
    <w:rsid w:val="00D64A04"/>
    <w:rsid w:val="00D64DB7"/>
    <w:rsid w:val="00D77CB1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38FC"/>
    <w:rsid w:val="00E84F12"/>
    <w:rsid w:val="00EA1805"/>
    <w:rsid w:val="00ED166D"/>
    <w:rsid w:val="00EF3C80"/>
    <w:rsid w:val="00F53115"/>
    <w:rsid w:val="00F77935"/>
    <w:rsid w:val="00F90159"/>
    <w:rsid w:val="00FA1607"/>
    <w:rsid w:val="00FA1E48"/>
    <w:rsid w:val="00FA4316"/>
    <w:rsid w:val="00FE2BD6"/>
    <w:rsid w:val="00FF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rsid w:val="00C32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nhideWhenUsed/>
    <w:rsid w:val="00C329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7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59</cp:revision>
  <dcterms:created xsi:type="dcterms:W3CDTF">2024-10-26T08:58:00Z</dcterms:created>
  <dcterms:modified xsi:type="dcterms:W3CDTF">2024-11-05T19:14:00Z</dcterms:modified>
</cp:coreProperties>
</file>